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481" w:rsidRDefault="008E1AE2" w:rsidP="008E1AE2">
      <w:pPr>
        <w:bidi/>
        <w:rPr>
          <w:rFonts w:hint="cs"/>
          <w:rtl/>
        </w:rPr>
      </w:pPr>
      <w:r>
        <w:rPr>
          <w:rFonts w:hint="cs"/>
          <w:rtl/>
        </w:rPr>
        <w:t>בס"ד</w:t>
      </w:r>
    </w:p>
    <w:p w:rsidR="008E1AE2" w:rsidRPr="008E1AE2" w:rsidRDefault="008E1AE2" w:rsidP="008E1AE2">
      <w:pPr>
        <w:bidi/>
        <w:spacing w:line="360" w:lineRule="auto"/>
        <w:jc w:val="both"/>
        <w:rPr>
          <w:b/>
          <w:bCs/>
          <w:sz w:val="36"/>
          <w:szCs w:val="36"/>
          <w:u w:val="single"/>
          <w:rtl/>
        </w:rPr>
      </w:pPr>
      <w:r w:rsidRPr="008E1AE2">
        <w:rPr>
          <w:rFonts w:hint="cs"/>
          <w:b/>
          <w:bCs/>
          <w:sz w:val="36"/>
          <w:szCs w:val="36"/>
          <w:u w:val="single"/>
          <w:rtl/>
        </w:rPr>
        <w:t>הנדסת תודעה 32 על הנכבה במשרד המשפטים</w:t>
      </w:r>
    </w:p>
    <w:p w:rsidR="008E1AE2" w:rsidRPr="008E1AE2" w:rsidRDefault="008E1AE2" w:rsidP="008E1AE2">
      <w:pPr>
        <w:bidi/>
        <w:spacing w:line="360" w:lineRule="auto"/>
        <w:jc w:val="both"/>
        <w:rPr>
          <w:rFonts w:hint="cs"/>
          <w:sz w:val="36"/>
          <w:szCs w:val="36"/>
          <w:rtl/>
        </w:rPr>
      </w:pPr>
      <w:r w:rsidRPr="008E1AE2">
        <w:rPr>
          <w:rFonts w:hint="cs"/>
          <w:sz w:val="36"/>
          <w:szCs w:val="36"/>
          <w:rtl/>
        </w:rPr>
        <w:t>אדוני היו"ר</w:t>
      </w:r>
    </w:p>
    <w:p w:rsidR="008E1AE2" w:rsidRPr="008E1AE2" w:rsidRDefault="008E1AE2" w:rsidP="008E1AE2">
      <w:pPr>
        <w:bidi/>
        <w:spacing w:line="360" w:lineRule="auto"/>
        <w:jc w:val="both"/>
        <w:rPr>
          <w:rFonts w:hint="cs"/>
          <w:sz w:val="36"/>
          <w:szCs w:val="36"/>
          <w:rtl/>
        </w:rPr>
      </w:pPr>
      <w:r w:rsidRPr="008E1AE2">
        <w:rPr>
          <w:rFonts w:hint="cs"/>
          <w:sz w:val="36"/>
          <w:szCs w:val="36"/>
          <w:rtl/>
        </w:rPr>
        <w:t>נאום</w:t>
      </w:r>
      <w:bookmarkStart w:id="0" w:name="_GoBack"/>
      <w:bookmarkEnd w:id="0"/>
      <w:r w:rsidRPr="008E1AE2">
        <w:rPr>
          <w:rFonts w:hint="cs"/>
          <w:sz w:val="36"/>
          <w:szCs w:val="36"/>
          <w:rtl/>
        </w:rPr>
        <w:t xml:space="preserve"> הנדסת תודעה מספר 32, והפעם על הנכבה במשרד המשפטים</w:t>
      </w:r>
    </w:p>
    <w:p w:rsidR="008E1AE2" w:rsidRPr="008E1AE2" w:rsidRDefault="008E1AE2" w:rsidP="008E1AE2">
      <w:pPr>
        <w:bidi/>
        <w:spacing w:line="360" w:lineRule="auto"/>
        <w:jc w:val="both"/>
        <w:rPr>
          <w:rFonts w:hint="cs"/>
          <w:sz w:val="36"/>
          <w:szCs w:val="36"/>
          <w:rtl/>
        </w:rPr>
      </w:pPr>
      <w:r w:rsidRPr="008E1AE2">
        <w:rPr>
          <w:rFonts w:hint="cs"/>
          <w:sz w:val="36"/>
          <w:szCs w:val="36"/>
          <w:rtl/>
        </w:rPr>
        <w:t>העיתונאי שילה פריד דיווח היום על סיור שנערך לפני כשבועיים לעובדי משרד המשפטים בעיר לוד, במסגרת הכשרת עובדים, כחלק מהמאבק בגזענות.</w:t>
      </w:r>
    </w:p>
    <w:p w:rsidR="008E1AE2" w:rsidRPr="008E1AE2" w:rsidRDefault="008E1AE2" w:rsidP="008E1AE2">
      <w:pPr>
        <w:bidi/>
        <w:spacing w:line="360" w:lineRule="auto"/>
        <w:jc w:val="both"/>
        <w:rPr>
          <w:rFonts w:hint="cs"/>
          <w:sz w:val="36"/>
          <w:szCs w:val="36"/>
          <w:rtl/>
        </w:rPr>
      </w:pPr>
      <w:r w:rsidRPr="008E1AE2">
        <w:rPr>
          <w:sz w:val="36"/>
          <w:szCs w:val="36"/>
          <w:rtl/>
        </w:rPr>
        <w:t xml:space="preserve">במהלך הסיור שמעו המשתתפים שיחות על יום הנכבה, "כיבוש לוד ב-48", טענות על גזענות מצד יהודי </w:t>
      </w:r>
      <w:r w:rsidRPr="008E1AE2">
        <w:rPr>
          <w:rFonts w:hint="cs"/>
          <w:sz w:val="36"/>
          <w:szCs w:val="36"/>
          <w:rtl/>
        </w:rPr>
        <w:t>ה</w:t>
      </w:r>
      <w:r w:rsidRPr="008E1AE2">
        <w:rPr>
          <w:sz w:val="36"/>
          <w:szCs w:val="36"/>
          <w:rtl/>
        </w:rPr>
        <w:t xml:space="preserve">עיר ואף הרצאה מפי </w:t>
      </w:r>
      <w:r w:rsidRPr="008E1AE2">
        <w:rPr>
          <w:rFonts w:hint="cs"/>
          <w:sz w:val="36"/>
          <w:szCs w:val="36"/>
          <w:rtl/>
        </w:rPr>
        <w:t>איש</w:t>
      </w:r>
      <w:r w:rsidRPr="008E1AE2">
        <w:rPr>
          <w:sz w:val="36"/>
          <w:szCs w:val="36"/>
          <w:rtl/>
        </w:rPr>
        <w:t xml:space="preserve"> </w:t>
      </w:r>
      <w:r w:rsidRPr="008E1AE2">
        <w:rPr>
          <w:rFonts w:hint="cs"/>
          <w:sz w:val="36"/>
          <w:szCs w:val="36"/>
          <w:rtl/>
        </w:rPr>
        <w:t>מפלגת</w:t>
      </w:r>
      <w:r w:rsidRPr="008E1AE2">
        <w:rPr>
          <w:sz w:val="36"/>
          <w:szCs w:val="36"/>
          <w:rtl/>
        </w:rPr>
        <w:t xml:space="preserve"> בל"ד. בנוסף התקיימה הרצאה</w:t>
      </w:r>
      <w:r w:rsidRPr="008E1AE2">
        <w:rPr>
          <w:rFonts w:hint="cs"/>
          <w:sz w:val="36"/>
          <w:szCs w:val="36"/>
          <w:rtl/>
        </w:rPr>
        <w:t xml:space="preserve"> של נציגת</w:t>
      </w:r>
      <w:r w:rsidRPr="008E1AE2">
        <w:rPr>
          <w:sz w:val="36"/>
          <w:szCs w:val="36"/>
          <w:rtl/>
        </w:rPr>
        <w:t xml:space="preserve"> ארגון השמאל</w:t>
      </w:r>
      <w:r w:rsidRPr="008E1AE2">
        <w:rPr>
          <w:rFonts w:hint="cs"/>
          <w:sz w:val="36"/>
          <w:szCs w:val="36"/>
          <w:rtl/>
        </w:rPr>
        <w:t xml:space="preserve"> הקיצוני</w:t>
      </w:r>
      <w:r w:rsidRPr="008E1AE2">
        <w:rPr>
          <w:sz w:val="36"/>
          <w:szCs w:val="36"/>
          <w:rtl/>
        </w:rPr>
        <w:t xml:space="preserve"> "האגודה לזכויות האזרח</w:t>
      </w:r>
      <w:r w:rsidRPr="008E1AE2">
        <w:rPr>
          <w:sz w:val="36"/>
          <w:szCs w:val="36"/>
        </w:rPr>
        <w:t>"</w:t>
      </w:r>
      <w:r w:rsidRPr="008E1AE2">
        <w:rPr>
          <w:rFonts w:hint="cs"/>
          <w:sz w:val="36"/>
          <w:szCs w:val="36"/>
          <w:rtl/>
        </w:rPr>
        <w:t>.</w:t>
      </w:r>
    </w:p>
    <w:p w:rsidR="008E1AE2" w:rsidRPr="008E1AE2" w:rsidRDefault="008E1AE2" w:rsidP="008E1AE2">
      <w:pPr>
        <w:bidi/>
        <w:spacing w:line="360" w:lineRule="auto"/>
        <w:jc w:val="both"/>
        <w:rPr>
          <w:rFonts w:hint="cs"/>
          <w:sz w:val="36"/>
          <w:szCs w:val="36"/>
          <w:rtl/>
        </w:rPr>
      </w:pPr>
      <w:r w:rsidRPr="008E1AE2">
        <w:rPr>
          <w:rFonts w:hint="cs"/>
          <w:sz w:val="36"/>
          <w:szCs w:val="36"/>
          <w:rtl/>
        </w:rPr>
        <w:t xml:space="preserve">הם לא נפגשו עם נציגי </w:t>
      </w:r>
      <w:r w:rsidRPr="008E1AE2">
        <w:rPr>
          <w:sz w:val="36"/>
          <w:szCs w:val="36"/>
          <w:rtl/>
        </w:rPr>
        <w:t>עיריית לוד או הקהילות היהודיות שחוו את הפרעות</w:t>
      </w:r>
      <w:r w:rsidRPr="008E1AE2">
        <w:rPr>
          <w:rFonts w:hint="cs"/>
          <w:sz w:val="36"/>
          <w:szCs w:val="36"/>
          <w:rtl/>
        </w:rPr>
        <w:t>.</w:t>
      </w:r>
    </w:p>
    <w:p w:rsidR="008E1AE2" w:rsidRPr="008E1AE2" w:rsidRDefault="008E1AE2" w:rsidP="008E1AE2">
      <w:pPr>
        <w:bidi/>
        <w:spacing w:line="360" w:lineRule="auto"/>
        <w:jc w:val="both"/>
        <w:rPr>
          <w:rFonts w:hint="cs"/>
          <w:sz w:val="36"/>
          <w:szCs w:val="36"/>
          <w:rtl/>
        </w:rPr>
      </w:pPr>
      <w:r w:rsidRPr="008E1AE2">
        <w:rPr>
          <w:rFonts w:hint="cs"/>
          <w:sz w:val="36"/>
          <w:szCs w:val="36"/>
          <w:rtl/>
        </w:rPr>
        <w:t>מדובר בהנדסת תודעה שמאלנית רדיקלית לעובדי ציבור.</w:t>
      </w:r>
    </w:p>
    <w:p w:rsidR="008E1AE2" w:rsidRPr="008E1AE2" w:rsidRDefault="008E1AE2" w:rsidP="008E1AE2">
      <w:pPr>
        <w:bidi/>
        <w:spacing w:line="360" w:lineRule="auto"/>
        <w:jc w:val="both"/>
        <w:rPr>
          <w:rFonts w:hint="cs"/>
          <w:sz w:val="36"/>
          <w:szCs w:val="36"/>
          <w:rtl/>
        </w:rPr>
      </w:pPr>
      <w:r w:rsidRPr="008E1AE2">
        <w:rPr>
          <w:rFonts w:hint="cs"/>
          <w:sz w:val="36"/>
          <w:szCs w:val="36"/>
          <w:rtl/>
        </w:rPr>
        <w:t>אני ממליץ לשר המשפטים להעמיד לדין משמעתי את מי שאחראי על הסיור המדובר,</w:t>
      </w:r>
    </w:p>
    <w:p w:rsidR="008E1AE2" w:rsidRPr="008E1AE2" w:rsidRDefault="008E1AE2" w:rsidP="008E1AE2">
      <w:pPr>
        <w:bidi/>
        <w:spacing w:line="360" w:lineRule="auto"/>
        <w:jc w:val="both"/>
        <w:rPr>
          <w:sz w:val="36"/>
          <w:szCs w:val="36"/>
        </w:rPr>
      </w:pPr>
      <w:r w:rsidRPr="008E1AE2">
        <w:rPr>
          <w:rFonts w:hint="cs"/>
          <w:sz w:val="36"/>
          <w:szCs w:val="36"/>
          <w:rtl/>
        </w:rPr>
        <w:t>ולעובדי המשרד אני ממליץ להתנגד לכל שטיפת מוח והנדסת תודעה מהסוג הנ"ל.</w:t>
      </w:r>
    </w:p>
    <w:sectPr w:rsidR="008E1AE2" w:rsidRPr="008E1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905"/>
    <w:rsid w:val="00133F7B"/>
    <w:rsid w:val="00796905"/>
    <w:rsid w:val="008E1AE2"/>
    <w:rsid w:val="00A9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3D5788-A9C2-42CC-8D49-3BCB18966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אבנר פורת</dc:creator>
  <cp:keywords/>
  <dc:description/>
  <cp:lastModifiedBy>אבנר פורת</cp:lastModifiedBy>
  <cp:revision>2</cp:revision>
  <dcterms:created xsi:type="dcterms:W3CDTF">2021-11-16T11:14:00Z</dcterms:created>
  <dcterms:modified xsi:type="dcterms:W3CDTF">2021-11-16T11:21:00Z</dcterms:modified>
</cp:coreProperties>
</file>